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91D4" w14:textId="7670F277" w:rsidR="005A208E" w:rsidRDefault="005A208E" w:rsidP="005A208E">
      <w:pPr>
        <w:tabs>
          <w:tab w:val="left" w:pos="6086"/>
        </w:tabs>
        <w:spacing w:before="63" w:line="229" w:lineRule="exact"/>
        <w:rPr>
          <w:b/>
          <w:sz w:val="20"/>
        </w:rPr>
      </w:pPr>
      <w:r>
        <w:rPr>
          <w:b/>
          <w:sz w:val="20"/>
        </w:rPr>
        <w:t xml:space="preserve">  </w:t>
      </w:r>
      <w:r>
        <w:rPr>
          <w:b/>
          <w:sz w:val="20"/>
        </w:rPr>
        <w:t>Our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Professional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24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Hour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Service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£12</w:t>
      </w:r>
      <w:r>
        <w:rPr>
          <w:b/>
          <w:spacing w:val="-2"/>
          <w:sz w:val="20"/>
        </w:rPr>
        <w:t>5</w:t>
      </w:r>
      <w:r>
        <w:rPr>
          <w:b/>
          <w:spacing w:val="-2"/>
          <w:sz w:val="20"/>
        </w:rPr>
        <w:t>9</w:t>
      </w:r>
    </w:p>
    <w:p w14:paraId="725926D6" w14:textId="77777777" w:rsidR="005A208E" w:rsidRDefault="005A208E" w:rsidP="005A208E">
      <w:pPr>
        <w:pStyle w:val="BodyText"/>
        <w:ind w:left="100" w:right="634"/>
      </w:pPr>
      <w:r>
        <w:t xml:space="preserve">Taking your personal instruction; making all necessary arrangements; </w:t>
      </w:r>
      <w:proofErr w:type="spellStart"/>
      <w:r>
        <w:t>liasing</w:t>
      </w:r>
      <w:proofErr w:type="spellEnd"/>
      <w:r>
        <w:t xml:space="preserve"> with the appropriate authorities; completion and distribution of all required documentation including letters of confirmation to client, and officiating minister (where applicable); 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service.</w:t>
      </w:r>
    </w:p>
    <w:p w14:paraId="6133E21E" w14:textId="77777777" w:rsidR="005A208E" w:rsidRDefault="005A208E" w:rsidP="005A208E">
      <w:pPr>
        <w:pStyle w:val="BodyText"/>
        <w:spacing w:before="1"/>
        <w:rPr>
          <w:sz w:val="23"/>
        </w:rPr>
      </w:pPr>
    </w:p>
    <w:p w14:paraId="1E7674D6" w14:textId="79356C69" w:rsidR="005A208E" w:rsidRDefault="005A208E" w:rsidP="005A208E">
      <w:pPr>
        <w:tabs>
          <w:tab w:val="left" w:pos="6081"/>
        </w:tabs>
        <w:ind w:left="100"/>
        <w:rPr>
          <w:b/>
          <w:sz w:val="20"/>
        </w:rPr>
      </w:pPr>
      <w:r>
        <w:rPr>
          <w:b/>
          <w:sz w:val="20"/>
        </w:rPr>
        <w:t>Removal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Deceased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Hours</w:t>
      </w:r>
      <w:r>
        <w:rPr>
          <w:b/>
          <w:sz w:val="20"/>
        </w:rPr>
        <w:tab/>
        <w:t>£</w:t>
      </w:r>
      <w:r>
        <w:rPr>
          <w:b/>
          <w:spacing w:val="54"/>
          <w:sz w:val="20"/>
        </w:rPr>
        <w:t xml:space="preserve"> </w:t>
      </w:r>
      <w:r>
        <w:rPr>
          <w:b/>
          <w:spacing w:val="-5"/>
          <w:sz w:val="20"/>
        </w:rPr>
        <w:t>1</w:t>
      </w:r>
      <w:r>
        <w:rPr>
          <w:b/>
          <w:spacing w:val="-5"/>
          <w:sz w:val="20"/>
        </w:rPr>
        <w:t>7</w:t>
      </w:r>
      <w:r>
        <w:rPr>
          <w:b/>
          <w:spacing w:val="-5"/>
          <w:sz w:val="20"/>
        </w:rPr>
        <w:t>9</w:t>
      </w:r>
    </w:p>
    <w:p w14:paraId="416D0AB6" w14:textId="50B4E685" w:rsidR="005A208E" w:rsidRDefault="005A208E" w:rsidP="005A208E">
      <w:pPr>
        <w:tabs>
          <w:tab w:val="left" w:pos="6081"/>
        </w:tabs>
        <w:spacing w:before="1" w:line="229" w:lineRule="exact"/>
        <w:ind w:left="100"/>
        <w:rPr>
          <w:b/>
          <w:sz w:val="20"/>
        </w:rPr>
      </w:pPr>
      <w:r>
        <w:rPr>
          <w:b/>
          <w:sz w:val="20"/>
        </w:rPr>
        <w:t>Removal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Deceased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Hours</w:t>
      </w:r>
      <w:r>
        <w:rPr>
          <w:b/>
          <w:sz w:val="20"/>
        </w:rPr>
        <w:tab/>
        <w:t>£</w:t>
      </w:r>
      <w:r>
        <w:rPr>
          <w:b/>
          <w:spacing w:val="54"/>
          <w:sz w:val="20"/>
        </w:rPr>
        <w:t xml:space="preserve"> </w:t>
      </w:r>
      <w:r>
        <w:rPr>
          <w:b/>
          <w:spacing w:val="-5"/>
          <w:sz w:val="20"/>
        </w:rPr>
        <w:t>24</w:t>
      </w:r>
      <w:r>
        <w:rPr>
          <w:b/>
          <w:spacing w:val="-5"/>
          <w:sz w:val="20"/>
        </w:rPr>
        <w:t>9</w:t>
      </w:r>
    </w:p>
    <w:p w14:paraId="0F40C136" w14:textId="77777777" w:rsidR="005A208E" w:rsidRDefault="005A208E" w:rsidP="00E02734">
      <w:pPr>
        <w:pStyle w:val="BodyText"/>
        <w:ind w:left="155" w:right="512" w:hanging="56"/>
      </w:pPr>
      <w:r>
        <w:t>Conveyance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deceased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Chapel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Rest.</w:t>
      </w:r>
      <w:r>
        <w:rPr>
          <w:spacing w:val="40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applies to</w:t>
      </w:r>
      <w:r>
        <w:rPr>
          <w:spacing w:val="-6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25</w:t>
      </w:r>
      <w:r>
        <w:rPr>
          <w:spacing w:val="-6"/>
        </w:rPr>
        <w:t xml:space="preserve"> </w:t>
      </w:r>
      <w:r>
        <w:t>mile</w:t>
      </w:r>
      <w:proofErr w:type="gramEnd"/>
      <w:r>
        <w:rPr>
          <w:spacing w:val="-4"/>
        </w:rPr>
        <w:t xml:space="preserve"> </w:t>
      </w:r>
      <w:r>
        <w:t>radius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premises.</w:t>
      </w:r>
      <w:r>
        <w:rPr>
          <w:spacing w:val="46"/>
        </w:rPr>
        <w:t xml:space="preserve"> </w:t>
      </w:r>
      <w:r>
        <w:rPr>
          <w:spacing w:val="-2"/>
        </w:rPr>
        <w:t>Additional</w:t>
      </w:r>
    </w:p>
    <w:p w14:paraId="4240E6F8" w14:textId="3C772599" w:rsidR="005A208E" w:rsidRDefault="005A208E" w:rsidP="005A208E">
      <w:pPr>
        <w:pStyle w:val="BodyText"/>
        <w:ind w:left="100" w:right="634"/>
      </w:pPr>
      <w:r>
        <w:t>mileage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funeral</w:t>
      </w:r>
      <w:r>
        <w:rPr>
          <w:spacing w:val="-6"/>
        </w:rPr>
        <w:t xml:space="preserve"> </w:t>
      </w:r>
      <w:r>
        <w:t>is charged at a rate of £2.</w:t>
      </w:r>
      <w:r w:rsidR="00142F34">
        <w:t>5</w:t>
      </w:r>
      <w:r>
        <w:t>0 per mile per vehicle.</w:t>
      </w:r>
      <w:r w:rsidR="00142F34">
        <w:t xml:space="preserve">  </w:t>
      </w:r>
    </w:p>
    <w:p w14:paraId="4EE99454" w14:textId="444A13EB" w:rsidR="005A208E" w:rsidRDefault="00E02734" w:rsidP="005A208E">
      <w:pPr>
        <w:pStyle w:val="BodyText"/>
        <w:spacing w:before="1"/>
      </w:pPr>
      <w:r>
        <w:t xml:space="preserve">  </w:t>
      </w:r>
    </w:p>
    <w:p w14:paraId="71EC4B5B" w14:textId="4AF63FBB" w:rsidR="005A208E" w:rsidRDefault="005A208E" w:rsidP="005A208E">
      <w:pPr>
        <w:tabs>
          <w:tab w:val="left" w:pos="6028"/>
        </w:tabs>
        <w:spacing w:line="229" w:lineRule="exact"/>
        <w:ind w:left="100"/>
        <w:rPr>
          <w:b/>
          <w:sz w:val="20"/>
        </w:rPr>
      </w:pPr>
      <w:r>
        <w:rPr>
          <w:b/>
          <w:sz w:val="20"/>
        </w:rPr>
        <w:t>Caring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Deceased</w:t>
      </w:r>
      <w:r>
        <w:rPr>
          <w:b/>
          <w:sz w:val="20"/>
        </w:rPr>
        <w:tab/>
        <w:t>£</w:t>
      </w:r>
      <w:r>
        <w:rPr>
          <w:b/>
          <w:spacing w:val="51"/>
          <w:sz w:val="20"/>
        </w:rPr>
        <w:t xml:space="preserve"> </w:t>
      </w:r>
      <w:r>
        <w:rPr>
          <w:b/>
          <w:spacing w:val="-5"/>
          <w:sz w:val="20"/>
        </w:rPr>
        <w:t>27</w:t>
      </w:r>
      <w:r>
        <w:rPr>
          <w:b/>
          <w:spacing w:val="-5"/>
          <w:sz w:val="20"/>
        </w:rPr>
        <w:t>9</w:t>
      </w:r>
      <w:r w:rsidR="00142F34">
        <w:rPr>
          <w:b/>
          <w:spacing w:val="-5"/>
          <w:sz w:val="20"/>
        </w:rPr>
        <w:t xml:space="preserve"> </w:t>
      </w:r>
    </w:p>
    <w:p w14:paraId="1113D108" w14:textId="77777777" w:rsidR="005A208E" w:rsidRDefault="005A208E" w:rsidP="005A208E">
      <w:pPr>
        <w:pStyle w:val="BodyText"/>
        <w:ind w:left="100" w:right="674"/>
      </w:pPr>
      <w:r>
        <w:t>To</w:t>
      </w:r>
      <w:r>
        <w:rPr>
          <w:spacing w:val="-5"/>
        </w:rPr>
        <w:t xml:space="preserve"> </w:t>
      </w:r>
      <w:r>
        <w:t>include: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deceased</w:t>
      </w:r>
      <w:r>
        <w:rPr>
          <w:spacing w:val="-5"/>
        </w:rPr>
        <w:t xml:space="preserve"> </w:t>
      </w:r>
      <w:r>
        <w:t>(Hygienic</w:t>
      </w:r>
      <w:r>
        <w:rPr>
          <w:spacing w:val="-4"/>
        </w:rPr>
        <w:t xml:space="preserve"> </w:t>
      </w:r>
      <w:r>
        <w:t>Treatment); Dressing in personal clothing or gown as required; use of our private Chapel of Rest and quiet reflection area.</w:t>
      </w:r>
    </w:p>
    <w:p w14:paraId="4046D3D5" w14:textId="77777777" w:rsidR="005A208E" w:rsidRDefault="005A208E" w:rsidP="005A208E">
      <w:pPr>
        <w:pStyle w:val="BodyText"/>
        <w:spacing w:before="1"/>
      </w:pPr>
    </w:p>
    <w:p w14:paraId="7839677F" w14:textId="3A1488B2" w:rsidR="005A208E" w:rsidRDefault="005A208E" w:rsidP="005A208E">
      <w:pPr>
        <w:tabs>
          <w:tab w:val="left" w:pos="6064"/>
        </w:tabs>
        <w:ind w:left="100"/>
        <w:rPr>
          <w:b/>
          <w:sz w:val="20"/>
        </w:rPr>
      </w:pPr>
      <w:r>
        <w:rPr>
          <w:b/>
          <w:sz w:val="20"/>
        </w:rPr>
        <w:t>Dressing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Clothing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Private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Chapel</w:t>
      </w:r>
      <w:r>
        <w:rPr>
          <w:b/>
          <w:sz w:val="20"/>
        </w:rPr>
        <w:tab/>
        <w:t>£</w:t>
      </w:r>
      <w:r>
        <w:rPr>
          <w:b/>
          <w:spacing w:val="54"/>
          <w:sz w:val="20"/>
        </w:rPr>
        <w:t xml:space="preserve"> </w:t>
      </w:r>
      <w:r>
        <w:rPr>
          <w:b/>
          <w:spacing w:val="-5"/>
          <w:sz w:val="20"/>
        </w:rPr>
        <w:t>205</w:t>
      </w:r>
    </w:p>
    <w:p w14:paraId="4D445A2A" w14:textId="77777777" w:rsidR="005A208E" w:rsidRDefault="005A208E" w:rsidP="005A208E">
      <w:pPr>
        <w:pStyle w:val="BodyText"/>
        <w:ind w:left="100"/>
      </w:pPr>
      <w:r>
        <w:t>(If</w:t>
      </w:r>
      <w:r>
        <w:rPr>
          <w:spacing w:val="-7"/>
        </w:rPr>
        <w:t xml:space="preserve"> </w:t>
      </w:r>
      <w:r>
        <w:t>Hygienic</w:t>
      </w:r>
      <w:r>
        <w:rPr>
          <w:spacing w:val="-6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required)</w:t>
      </w:r>
    </w:p>
    <w:p w14:paraId="0E3B3BCB" w14:textId="3CAF59DF" w:rsidR="005A208E" w:rsidRPr="005A208E" w:rsidRDefault="005A208E" w:rsidP="005A208E">
      <w:pPr>
        <w:tabs>
          <w:tab w:val="left" w:pos="5582"/>
          <w:tab w:val="left" w:pos="6026"/>
          <w:tab w:val="left" w:pos="6359"/>
        </w:tabs>
        <w:spacing w:before="49" w:line="460" w:lineRule="exact"/>
        <w:ind w:left="100" w:right="160"/>
        <w:rPr>
          <w:b/>
          <w:sz w:val="20"/>
        </w:rPr>
      </w:pPr>
      <w:r>
        <w:rPr>
          <w:b/>
          <w:sz w:val="20"/>
        </w:rPr>
        <w:t>Dressing in Personal Clothing only</w:t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b/>
          <w:spacing w:val="-10"/>
          <w:sz w:val="20"/>
        </w:rPr>
        <w:t>£</w:t>
      </w:r>
      <w:r>
        <w:rPr>
          <w:b/>
          <w:sz w:val="20"/>
        </w:rPr>
        <w:t xml:space="preserve">  100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Coffins</w:t>
      </w:r>
      <w:r>
        <w:rPr>
          <w:b/>
          <w:spacing w:val="-2"/>
          <w:sz w:val="20"/>
        </w:rPr>
        <w:t xml:space="preserve"> - </w:t>
      </w:r>
      <w:r>
        <w:t>Details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rPr>
          <w:spacing w:val="-4"/>
        </w:rPr>
        <w:t>cover</w:t>
      </w:r>
      <w:r>
        <w:rPr>
          <w:b/>
          <w:sz w:val="20"/>
        </w:rPr>
        <w:tab/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£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42</w:t>
      </w:r>
      <w:r>
        <w:rPr>
          <w:b/>
          <w:spacing w:val="-5"/>
          <w:sz w:val="20"/>
        </w:rPr>
        <w:t>9</w:t>
      </w:r>
    </w:p>
    <w:p w14:paraId="11719A10" w14:textId="77777777" w:rsidR="005A208E" w:rsidRDefault="005A208E" w:rsidP="005A208E">
      <w:pPr>
        <w:pStyle w:val="BodyText"/>
        <w:spacing w:before="10"/>
        <w:rPr>
          <w:sz w:val="19"/>
        </w:rPr>
      </w:pPr>
    </w:p>
    <w:p w14:paraId="4E301DF2" w14:textId="5C41FD2C" w:rsidR="005A208E" w:rsidRDefault="005A208E" w:rsidP="005A208E">
      <w:pPr>
        <w:tabs>
          <w:tab w:val="left" w:pos="6084"/>
        </w:tabs>
        <w:ind w:left="100"/>
        <w:rPr>
          <w:b/>
          <w:sz w:val="20"/>
        </w:rPr>
      </w:pPr>
      <w:r>
        <w:rPr>
          <w:b/>
          <w:sz w:val="20"/>
        </w:rPr>
        <w:t>Provision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Motor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Hearse</w:t>
      </w:r>
      <w:r>
        <w:rPr>
          <w:b/>
          <w:sz w:val="20"/>
        </w:rPr>
        <w:tab/>
        <w:t>£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</w:t>
      </w:r>
      <w:r>
        <w:rPr>
          <w:b/>
          <w:spacing w:val="-5"/>
          <w:sz w:val="20"/>
        </w:rPr>
        <w:t>7</w:t>
      </w:r>
      <w:r>
        <w:rPr>
          <w:b/>
          <w:spacing w:val="-5"/>
          <w:sz w:val="20"/>
        </w:rPr>
        <w:t>9</w:t>
      </w:r>
    </w:p>
    <w:p w14:paraId="26F9A75B" w14:textId="77777777" w:rsidR="005A208E" w:rsidRDefault="005A208E" w:rsidP="005A208E">
      <w:pPr>
        <w:pStyle w:val="BodyText"/>
        <w:rPr>
          <w:b/>
        </w:rPr>
      </w:pPr>
    </w:p>
    <w:p w14:paraId="52960AC0" w14:textId="4335AD4D" w:rsidR="005A208E" w:rsidRDefault="005A208E" w:rsidP="005A208E">
      <w:pPr>
        <w:tabs>
          <w:tab w:val="left" w:pos="6081"/>
        </w:tabs>
        <w:spacing w:before="1"/>
        <w:ind w:left="100"/>
        <w:rPr>
          <w:b/>
          <w:sz w:val="20"/>
        </w:rPr>
      </w:pPr>
      <w:r>
        <w:rPr>
          <w:b/>
          <w:sz w:val="20"/>
        </w:rPr>
        <w:t>Provision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Limousines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(per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vehicle)</w:t>
      </w:r>
      <w:r>
        <w:rPr>
          <w:b/>
          <w:sz w:val="20"/>
        </w:rPr>
        <w:tab/>
        <w:t>£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</w:t>
      </w:r>
      <w:r>
        <w:rPr>
          <w:b/>
          <w:spacing w:val="-5"/>
          <w:sz w:val="20"/>
        </w:rPr>
        <w:t>3</w:t>
      </w:r>
      <w:r>
        <w:rPr>
          <w:b/>
          <w:spacing w:val="-5"/>
          <w:sz w:val="20"/>
        </w:rPr>
        <w:t>9</w:t>
      </w:r>
    </w:p>
    <w:p w14:paraId="61274688" w14:textId="77777777" w:rsidR="005A208E" w:rsidRDefault="005A208E" w:rsidP="005A208E">
      <w:pPr>
        <w:pStyle w:val="BodyText"/>
        <w:rPr>
          <w:b/>
        </w:rPr>
      </w:pPr>
    </w:p>
    <w:p w14:paraId="3AC9C6FE" w14:textId="77777777" w:rsidR="005A208E" w:rsidRDefault="005A208E" w:rsidP="005A208E">
      <w:pPr>
        <w:tabs>
          <w:tab w:val="left" w:pos="6139"/>
        </w:tabs>
        <w:ind w:left="100"/>
        <w:rPr>
          <w:b/>
          <w:sz w:val="20"/>
        </w:rPr>
      </w:pPr>
      <w:r>
        <w:rPr>
          <w:b/>
          <w:sz w:val="20"/>
        </w:rPr>
        <w:t>Provision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Floral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Hearse</w:t>
      </w:r>
      <w:r>
        <w:rPr>
          <w:b/>
          <w:sz w:val="20"/>
        </w:rPr>
        <w:tab/>
      </w:r>
      <w:r>
        <w:rPr>
          <w:b/>
          <w:spacing w:val="-5"/>
          <w:sz w:val="20"/>
        </w:rPr>
        <w:t>POA</w:t>
      </w:r>
    </w:p>
    <w:p w14:paraId="69E3D437" w14:textId="77777777" w:rsidR="005A208E" w:rsidRDefault="005A208E" w:rsidP="005A208E">
      <w:pPr>
        <w:pStyle w:val="BodyText"/>
        <w:spacing w:before="11"/>
        <w:rPr>
          <w:b/>
          <w:sz w:val="19"/>
        </w:rPr>
      </w:pPr>
    </w:p>
    <w:p w14:paraId="645128EE" w14:textId="2CDA1056" w:rsidR="005A208E" w:rsidRDefault="005A208E" w:rsidP="005A208E">
      <w:pPr>
        <w:tabs>
          <w:tab w:val="left" w:pos="6081"/>
          <w:tab w:val="left" w:pos="6136"/>
        </w:tabs>
        <w:spacing w:line="480" w:lineRule="auto"/>
        <w:ind w:left="100" w:right="161"/>
        <w:rPr>
          <w:b/>
          <w:sz w:val="20"/>
        </w:rPr>
      </w:pPr>
      <w:r>
        <w:rPr>
          <w:b/>
          <w:sz w:val="20"/>
        </w:rPr>
        <w:t>Provision of Horse Drawn Hearse and Coachmen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POA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Location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Committal</w:t>
      </w:r>
      <w:r>
        <w:rPr>
          <w:b/>
          <w:sz w:val="20"/>
        </w:rPr>
        <w:tab/>
        <w:t>£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400</w:t>
      </w:r>
    </w:p>
    <w:p w14:paraId="397474AC" w14:textId="4B931B54" w:rsidR="005A208E" w:rsidRDefault="005A208E" w:rsidP="005A208E">
      <w:pPr>
        <w:tabs>
          <w:tab w:val="left" w:pos="5574"/>
        </w:tabs>
        <w:spacing w:before="3" w:line="237" w:lineRule="auto"/>
        <w:ind w:left="100" w:right="171"/>
        <w:rPr>
          <w:b/>
          <w:sz w:val="20"/>
        </w:rPr>
      </w:pPr>
      <w:r>
        <w:rPr>
          <w:b/>
          <w:sz w:val="20"/>
        </w:rPr>
        <w:t>Conveyance of the Deceased into a Church or Private</w:t>
      </w:r>
      <w:r>
        <w:rPr>
          <w:b/>
          <w:sz w:val="20"/>
        </w:rPr>
        <w:tab/>
        <w:t>from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£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300</w:t>
      </w:r>
    </w:p>
    <w:p w14:paraId="189C2255" w14:textId="1BC39694" w:rsidR="005A208E" w:rsidRDefault="005A208E" w:rsidP="005A208E">
      <w:pPr>
        <w:tabs>
          <w:tab w:val="left" w:pos="5574"/>
        </w:tabs>
        <w:spacing w:before="3" w:line="237" w:lineRule="auto"/>
        <w:ind w:left="100" w:right="171"/>
        <w:rPr>
          <w:b/>
          <w:sz w:val="20"/>
        </w:rPr>
      </w:pPr>
      <w:r>
        <w:rPr>
          <w:b/>
          <w:sz w:val="20"/>
        </w:rPr>
        <w:t>Address Prior to the Funeral</w:t>
      </w:r>
    </w:p>
    <w:p w14:paraId="77A8AFFF" w14:textId="49DBC6C5" w:rsidR="000E1DCE" w:rsidRDefault="000E1DCE" w:rsidP="000E1DCE">
      <w:pPr>
        <w:tabs>
          <w:tab w:val="left" w:pos="6746"/>
        </w:tabs>
        <w:ind w:left="100" w:right="-285"/>
        <w:rPr>
          <w:b/>
          <w:sz w:val="20"/>
        </w:rPr>
      </w:pPr>
      <w:r>
        <w:rPr>
          <w:b/>
          <w:sz w:val="20"/>
        </w:rPr>
        <w:t>Our attendance and the preparation of a Grave for the                       £ 249</w:t>
      </w:r>
    </w:p>
    <w:p w14:paraId="21F7AB4E" w14:textId="4EFB5303" w:rsidR="000E1DCE" w:rsidRDefault="000E1DCE" w:rsidP="000E1DCE">
      <w:pPr>
        <w:tabs>
          <w:tab w:val="left" w:pos="6746"/>
        </w:tabs>
        <w:ind w:left="100" w:right="-285"/>
        <w:rPr>
          <w:b/>
          <w:sz w:val="20"/>
        </w:rPr>
      </w:pPr>
      <w:r>
        <w:rPr>
          <w:b/>
          <w:sz w:val="20"/>
        </w:rPr>
        <w:t>Interment of Cremated Remains</w:t>
      </w:r>
    </w:p>
    <w:p w14:paraId="5F7244D5" w14:textId="5D812F00" w:rsidR="00730244" w:rsidRDefault="000E1DCE" w:rsidP="00730244">
      <w:pPr>
        <w:tabs>
          <w:tab w:val="left" w:pos="6746"/>
        </w:tabs>
        <w:spacing w:before="63"/>
        <w:ind w:right="-285"/>
        <w:rPr>
          <w:b/>
          <w:spacing w:val="-5"/>
          <w:sz w:val="20"/>
        </w:rPr>
      </w:pPr>
      <w:r>
        <w:rPr>
          <w:b/>
          <w:sz w:val="20"/>
        </w:rPr>
        <w:t xml:space="preserve">  </w:t>
      </w:r>
      <w:r w:rsidR="005A208E">
        <w:rPr>
          <w:b/>
          <w:sz w:val="20"/>
        </w:rPr>
        <w:t>Temporary</w:t>
      </w:r>
      <w:r w:rsidR="005A208E">
        <w:rPr>
          <w:b/>
          <w:spacing w:val="-13"/>
          <w:sz w:val="20"/>
        </w:rPr>
        <w:t xml:space="preserve"> </w:t>
      </w:r>
      <w:r w:rsidR="005A208E">
        <w:rPr>
          <w:b/>
          <w:sz w:val="20"/>
        </w:rPr>
        <w:t>Grave</w:t>
      </w:r>
      <w:r w:rsidR="005A208E">
        <w:rPr>
          <w:b/>
          <w:spacing w:val="-9"/>
          <w:sz w:val="20"/>
        </w:rPr>
        <w:t xml:space="preserve"> </w:t>
      </w:r>
      <w:r w:rsidR="005A208E">
        <w:rPr>
          <w:b/>
          <w:spacing w:val="-2"/>
          <w:sz w:val="20"/>
        </w:rPr>
        <w:t>Marker</w:t>
      </w:r>
      <w:r w:rsidR="005A208E">
        <w:rPr>
          <w:b/>
          <w:sz w:val="20"/>
        </w:rPr>
        <w:t xml:space="preserve">                                                                     </w:t>
      </w:r>
      <w:r w:rsidR="007C3BE2">
        <w:rPr>
          <w:b/>
          <w:sz w:val="20"/>
        </w:rPr>
        <w:t xml:space="preserve"> </w:t>
      </w:r>
      <w:r w:rsidR="005A208E">
        <w:rPr>
          <w:b/>
          <w:sz w:val="20"/>
        </w:rPr>
        <w:t xml:space="preserve"> </w:t>
      </w:r>
      <w:r w:rsidR="007C3BE2">
        <w:rPr>
          <w:b/>
          <w:sz w:val="20"/>
        </w:rPr>
        <w:t xml:space="preserve"> </w:t>
      </w:r>
      <w:r w:rsidR="005A208E">
        <w:rPr>
          <w:b/>
          <w:sz w:val="20"/>
        </w:rPr>
        <w:t xml:space="preserve">  </w:t>
      </w:r>
      <w:r w:rsidR="005A208E">
        <w:rPr>
          <w:b/>
          <w:sz w:val="20"/>
        </w:rPr>
        <w:t>£</w:t>
      </w:r>
      <w:r w:rsidR="007C3BE2">
        <w:rPr>
          <w:b/>
          <w:spacing w:val="27"/>
          <w:sz w:val="20"/>
        </w:rPr>
        <w:t xml:space="preserve"> </w:t>
      </w:r>
      <w:r w:rsidR="007C3BE2">
        <w:rPr>
          <w:b/>
          <w:spacing w:val="-5"/>
          <w:sz w:val="20"/>
        </w:rPr>
        <w:t>5</w:t>
      </w:r>
      <w:r w:rsidR="005A208E">
        <w:rPr>
          <w:b/>
          <w:spacing w:val="-5"/>
          <w:sz w:val="20"/>
        </w:rPr>
        <w:t>0</w:t>
      </w:r>
    </w:p>
    <w:p w14:paraId="3FF4EC04" w14:textId="77777777" w:rsidR="00730244" w:rsidRPr="00730244" w:rsidRDefault="00730244" w:rsidP="00730244">
      <w:pPr>
        <w:tabs>
          <w:tab w:val="left" w:pos="6746"/>
        </w:tabs>
        <w:spacing w:before="63"/>
        <w:ind w:right="-285"/>
        <w:rPr>
          <w:b/>
          <w:spacing w:val="-5"/>
          <w:sz w:val="20"/>
        </w:rPr>
      </w:pPr>
    </w:p>
    <w:p w14:paraId="0A5FAFE4" w14:textId="77777777" w:rsidR="00730244" w:rsidRDefault="00730244" w:rsidP="00730244">
      <w:pPr>
        <w:tabs>
          <w:tab w:val="left" w:pos="6192"/>
          <w:tab w:val="left" w:pos="6691"/>
          <w:tab w:val="left" w:pos="7081"/>
        </w:tabs>
        <w:ind w:right="211"/>
        <w:rPr>
          <w:b/>
          <w:spacing w:val="-10"/>
          <w:sz w:val="20"/>
        </w:rPr>
      </w:pPr>
      <w:r>
        <w:rPr>
          <w:b/>
          <w:sz w:val="20"/>
        </w:rPr>
        <w:t xml:space="preserve">  </w:t>
      </w:r>
      <w:r w:rsidR="005A208E">
        <w:rPr>
          <w:b/>
          <w:sz w:val="20"/>
        </w:rPr>
        <w:t>Containers for Cremated Remains</w:t>
      </w:r>
      <w:r w:rsidR="007C3BE2">
        <w:rPr>
          <w:b/>
          <w:sz w:val="20"/>
        </w:rPr>
        <w:t xml:space="preserve">                                                 </w:t>
      </w:r>
      <w:r w:rsidR="005A208E">
        <w:rPr>
          <w:b/>
          <w:sz w:val="20"/>
        </w:rPr>
        <w:t>fr</w:t>
      </w:r>
      <w:r w:rsidR="007C3BE2">
        <w:rPr>
          <w:b/>
          <w:sz w:val="20"/>
        </w:rPr>
        <w:t xml:space="preserve">om £   </w:t>
      </w:r>
      <w:r w:rsidR="005A208E">
        <w:rPr>
          <w:b/>
          <w:spacing w:val="-10"/>
          <w:sz w:val="20"/>
        </w:rPr>
        <w:t xml:space="preserve">9 </w:t>
      </w:r>
      <w:r w:rsidR="007C3BE2">
        <w:rPr>
          <w:b/>
          <w:spacing w:val="-10"/>
          <w:sz w:val="20"/>
        </w:rPr>
        <w:t xml:space="preserve">     </w:t>
      </w:r>
    </w:p>
    <w:p w14:paraId="14D76394" w14:textId="320F2733" w:rsidR="007C3BE2" w:rsidRPr="00E02734" w:rsidRDefault="007C3BE2" w:rsidP="00730244">
      <w:pPr>
        <w:tabs>
          <w:tab w:val="left" w:pos="6192"/>
          <w:tab w:val="left" w:pos="6691"/>
          <w:tab w:val="left" w:pos="7081"/>
        </w:tabs>
        <w:ind w:right="211"/>
        <w:rPr>
          <w:b/>
          <w:spacing w:val="-10"/>
          <w:sz w:val="20"/>
        </w:rPr>
      </w:pPr>
      <w:r>
        <w:rPr>
          <w:b/>
          <w:spacing w:val="-10"/>
          <w:sz w:val="20"/>
        </w:rPr>
        <w:t xml:space="preserve">                                                   </w:t>
      </w:r>
    </w:p>
    <w:p w14:paraId="43B01F0E" w14:textId="2946FB04" w:rsidR="005A208E" w:rsidRPr="007C3BE2" w:rsidRDefault="007C3BE2" w:rsidP="00E02734">
      <w:pPr>
        <w:tabs>
          <w:tab w:val="left" w:pos="6192"/>
          <w:tab w:val="left" w:pos="6691"/>
          <w:tab w:val="left" w:pos="7081"/>
        </w:tabs>
        <w:spacing w:before="49"/>
        <w:ind w:left="100" w:right="211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Simple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Funeral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Package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(conditions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apply)</w:t>
      </w:r>
      <w:r>
        <w:rPr>
          <w:spacing w:val="-2"/>
          <w:sz w:val="20"/>
        </w:rPr>
        <w:t xml:space="preserve">   </w:t>
      </w:r>
      <w:proofErr w:type="gramEnd"/>
      <w:r>
        <w:rPr>
          <w:spacing w:val="-2"/>
          <w:sz w:val="20"/>
        </w:rPr>
        <w:t xml:space="preserve">                                   </w:t>
      </w:r>
      <w:r w:rsidRPr="007C3BE2">
        <w:rPr>
          <w:b/>
          <w:bCs/>
          <w:spacing w:val="-2"/>
          <w:sz w:val="20"/>
        </w:rPr>
        <w:t>£1629</w:t>
      </w:r>
      <w:r>
        <w:rPr>
          <w:b/>
          <w:bCs/>
          <w:spacing w:val="-2"/>
          <w:sz w:val="20"/>
        </w:rPr>
        <w:t xml:space="preserve">                               </w:t>
      </w:r>
      <w:r w:rsidR="005A208E">
        <w:t>As</w:t>
      </w:r>
      <w:r w:rsidR="005A208E">
        <w:rPr>
          <w:spacing w:val="-7"/>
        </w:rPr>
        <w:t xml:space="preserve"> </w:t>
      </w:r>
      <w:r w:rsidR="005A208E">
        <w:t>defined</w:t>
      </w:r>
      <w:r w:rsidR="005A208E">
        <w:rPr>
          <w:spacing w:val="-7"/>
        </w:rPr>
        <w:t xml:space="preserve"> </w:t>
      </w:r>
      <w:r w:rsidR="005A208E">
        <w:t>by</w:t>
      </w:r>
      <w:r w:rsidR="005A208E">
        <w:rPr>
          <w:spacing w:val="-7"/>
        </w:rPr>
        <w:t xml:space="preserve"> </w:t>
      </w:r>
      <w:r w:rsidR="005A208E">
        <w:t>the</w:t>
      </w:r>
      <w:r w:rsidR="005A208E">
        <w:rPr>
          <w:spacing w:val="-8"/>
        </w:rPr>
        <w:t xml:space="preserve"> </w:t>
      </w:r>
      <w:r w:rsidR="005A208E">
        <w:t>National</w:t>
      </w:r>
      <w:r w:rsidR="005A208E">
        <w:rPr>
          <w:spacing w:val="-6"/>
        </w:rPr>
        <w:t xml:space="preserve"> </w:t>
      </w:r>
      <w:r w:rsidR="005A208E">
        <w:t>Association</w:t>
      </w:r>
      <w:r w:rsidR="005A208E">
        <w:rPr>
          <w:spacing w:val="-7"/>
        </w:rPr>
        <w:t xml:space="preserve"> </w:t>
      </w:r>
      <w:r w:rsidR="005A208E">
        <w:t>of</w:t>
      </w:r>
      <w:r w:rsidR="005A208E">
        <w:rPr>
          <w:spacing w:val="-8"/>
        </w:rPr>
        <w:t xml:space="preserve"> </w:t>
      </w:r>
      <w:r w:rsidR="005A208E">
        <w:t>Funeral</w:t>
      </w:r>
      <w:r w:rsidR="005A208E">
        <w:rPr>
          <w:spacing w:val="-8"/>
        </w:rPr>
        <w:t xml:space="preserve"> </w:t>
      </w:r>
      <w:r w:rsidR="005A208E">
        <w:rPr>
          <w:spacing w:val="-2"/>
        </w:rPr>
        <w:t>Directors</w:t>
      </w:r>
    </w:p>
    <w:p w14:paraId="56A43EB1" w14:textId="77777777" w:rsidR="005A208E" w:rsidRDefault="005A208E" w:rsidP="00E02734">
      <w:pPr>
        <w:pStyle w:val="BodyText"/>
        <w:ind w:left="100" w:right="1179"/>
      </w:pPr>
      <w:r>
        <w:t xml:space="preserve">(NAFD) this package </w:t>
      </w:r>
      <w:proofErr w:type="gramStart"/>
      <w:r>
        <w:t>includes:</w:t>
      </w:r>
      <w:proofErr w:type="gramEnd"/>
      <w:r>
        <w:t xml:space="preserve"> attention to all necessary arrangements;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deceased;</w:t>
      </w:r>
      <w:r>
        <w:rPr>
          <w:spacing w:val="-6"/>
        </w:rPr>
        <w:t xml:space="preserve"> </w:t>
      </w:r>
      <w:r>
        <w:t>coffin;</w:t>
      </w:r>
      <w:r>
        <w:rPr>
          <w:spacing w:val="-6"/>
        </w:rPr>
        <w:t xml:space="preserve"> </w:t>
      </w:r>
      <w:r>
        <w:t>motor hearse; conductor and four bearers.</w:t>
      </w:r>
    </w:p>
    <w:p w14:paraId="7605E7A3" w14:textId="77777777" w:rsidR="005A208E" w:rsidRDefault="005A208E" w:rsidP="005A208E">
      <w:pPr>
        <w:pStyle w:val="BodyText"/>
        <w:spacing w:before="11"/>
        <w:rPr>
          <w:sz w:val="19"/>
        </w:rPr>
      </w:pPr>
    </w:p>
    <w:p w14:paraId="5B944229" w14:textId="3D7E0505" w:rsidR="005A208E" w:rsidRDefault="005A208E" w:rsidP="005A208E">
      <w:pPr>
        <w:tabs>
          <w:tab w:val="left" w:pos="6691"/>
        </w:tabs>
        <w:ind w:left="100"/>
        <w:rPr>
          <w:b/>
          <w:spacing w:val="-5"/>
          <w:sz w:val="20"/>
        </w:rPr>
      </w:pPr>
      <w:r>
        <w:rPr>
          <w:b/>
          <w:sz w:val="20"/>
        </w:rPr>
        <w:t>Direct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Cremation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(conditions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2"/>
          <w:sz w:val="20"/>
        </w:rPr>
        <w:t>apply)</w:t>
      </w:r>
      <w:r w:rsidR="007C3BE2">
        <w:rPr>
          <w:sz w:val="20"/>
        </w:rPr>
        <w:t xml:space="preserve">   </w:t>
      </w:r>
      <w:proofErr w:type="gramEnd"/>
      <w:r w:rsidR="007C3BE2">
        <w:rPr>
          <w:sz w:val="20"/>
        </w:rPr>
        <w:t xml:space="preserve">                                                      </w:t>
      </w:r>
      <w:r>
        <w:rPr>
          <w:b/>
          <w:sz w:val="20"/>
        </w:rPr>
        <w:t>£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9</w:t>
      </w:r>
      <w:r w:rsidR="007C3BE2">
        <w:rPr>
          <w:b/>
          <w:spacing w:val="-5"/>
          <w:sz w:val="20"/>
        </w:rPr>
        <w:t>8</w:t>
      </w:r>
      <w:r>
        <w:rPr>
          <w:b/>
          <w:spacing w:val="-5"/>
          <w:sz w:val="20"/>
        </w:rPr>
        <w:t>9</w:t>
      </w:r>
    </w:p>
    <w:p w14:paraId="61BEDE19" w14:textId="5DE6C489" w:rsidR="005A208E" w:rsidRDefault="00142F34" w:rsidP="00142F34">
      <w:pPr>
        <w:pStyle w:val="BodyText"/>
        <w:tabs>
          <w:tab w:val="left" w:pos="0"/>
        </w:tabs>
        <w:ind w:left="142" w:right="1895" w:hanging="142"/>
      </w:pPr>
      <w:r>
        <w:t xml:space="preserve"> </w:t>
      </w:r>
      <w:r w:rsidR="00E02734">
        <w:t xml:space="preserve"> </w:t>
      </w:r>
      <w:r w:rsidR="005A208E">
        <w:t>Includes attention to all necessary arrangements; remova</w:t>
      </w:r>
      <w:r w:rsidR="00E02734">
        <w:t xml:space="preserve">l </w:t>
      </w:r>
      <w:r>
        <w:t xml:space="preserve">         and </w:t>
      </w:r>
      <w:r w:rsidR="005A208E">
        <w:t>care</w:t>
      </w:r>
      <w:r w:rsidR="005A208E">
        <w:rPr>
          <w:spacing w:val="-4"/>
        </w:rPr>
        <w:t xml:space="preserve"> </w:t>
      </w:r>
      <w:r w:rsidR="005A208E">
        <w:t>of</w:t>
      </w:r>
      <w:r w:rsidR="005A208E">
        <w:rPr>
          <w:spacing w:val="-7"/>
        </w:rPr>
        <w:t xml:space="preserve"> </w:t>
      </w:r>
      <w:r w:rsidR="005A208E">
        <w:t>the</w:t>
      </w:r>
      <w:r w:rsidR="005A208E">
        <w:rPr>
          <w:spacing w:val="-7"/>
        </w:rPr>
        <w:t xml:space="preserve"> </w:t>
      </w:r>
      <w:r w:rsidR="005A208E">
        <w:t>deceased;</w:t>
      </w:r>
      <w:r w:rsidR="005A208E">
        <w:rPr>
          <w:spacing w:val="-4"/>
        </w:rPr>
        <w:t xml:space="preserve"> </w:t>
      </w:r>
      <w:r w:rsidR="005A208E">
        <w:t>coffin;</w:t>
      </w:r>
      <w:r w:rsidR="005A208E">
        <w:rPr>
          <w:spacing w:val="-4"/>
        </w:rPr>
        <w:t xml:space="preserve"> </w:t>
      </w:r>
      <w:r w:rsidR="005A208E">
        <w:t>motor</w:t>
      </w:r>
      <w:r w:rsidR="005A208E">
        <w:rPr>
          <w:spacing w:val="-6"/>
        </w:rPr>
        <w:t xml:space="preserve"> </w:t>
      </w:r>
      <w:r w:rsidR="005A208E">
        <w:t>hearsette</w:t>
      </w:r>
      <w:r w:rsidR="005A208E">
        <w:rPr>
          <w:spacing w:val="-4"/>
        </w:rPr>
        <w:t xml:space="preserve"> </w:t>
      </w:r>
      <w:r w:rsidR="005A208E">
        <w:t>an</w:t>
      </w:r>
      <w:r w:rsidR="000E1DCE">
        <w:t xml:space="preserve">d </w:t>
      </w:r>
      <w:r w:rsidR="005A208E">
        <w:t>support</w:t>
      </w:r>
      <w:r>
        <w:t xml:space="preserve"> </w:t>
      </w:r>
      <w:r w:rsidR="005A208E">
        <w:t>staff.</w:t>
      </w:r>
      <w:r w:rsidR="005A208E">
        <w:rPr>
          <w:spacing w:val="40"/>
        </w:rPr>
        <w:t xml:space="preserve"> </w:t>
      </w:r>
      <w:r w:rsidR="005A208E">
        <w:t>Please</w:t>
      </w:r>
      <w:r w:rsidR="005A208E">
        <w:rPr>
          <w:spacing w:val="-5"/>
        </w:rPr>
        <w:t xml:space="preserve"> </w:t>
      </w:r>
      <w:r w:rsidR="005A208E">
        <w:t>note</w:t>
      </w:r>
      <w:r w:rsidR="005A208E">
        <w:rPr>
          <w:spacing w:val="-6"/>
        </w:rPr>
        <w:t xml:space="preserve"> </w:t>
      </w:r>
      <w:r w:rsidR="005A208E">
        <w:t>this</w:t>
      </w:r>
      <w:r w:rsidR="005A208E">
        <w:rPr>
          <w:spacing w:val="-4"/>
        </w:rPr>
        <w:t xml:space="preserve"> </w:t>
      </w:r>
      <w:r w:rsidR="005A208E">
        <w:t>package</w:t>
      </w:r>
      <w:r w:rsidR="005A208E">
        <w:rPr>
          <w:spacing w:val="-3"/>
        </w:rPr>
        <w:t xml:space="preserve"> </w:t>
      </w:r>
      <w:r w:rsidR="005A208E">
        <w:t>does</w:t>
      </w:r>
      <w:r w:rsidR="005A208E">
        <w:rPr>
          <w:spacing w:val="-4"/>
        </w:rPr>
        <w:t xml:space="preserve"> </w:t>
      </w:r>
      <w:r w:rsidR="005A208E">
        <w:t>not</w:t>
      </w:r>
      <w:r w:rsidR="005A208E">
        <w:rPr>
          <w:spacing w:val="-6"/>
        </w:rPr>
        <w:t xml:space="preserve"> </w:t>
      </w:r>
      <w:proofErr w:type="gramStart"/>
      <w:r w:rsidR="005A208E">
        <w:t>provide</w:t>
      </w:r>
      <w:r w:rsidR="005A208E">
        <w:rPr>
          <w:spacing w:val="-3"/>
        </w:rPr>
        <w:t xml:space="preserve"> </w:t>
      </w:r>
      <w:r w:rsidR="005A208E">
        <w:t>for</w:t>
      </w:r>
      <w:proofErr w:type="gramEnd"/>
      <w:r w:rsidR="005A208E">
        <w:rPr>
          <w:spacing w:val="-4"/>
        </w:rPr>
        <w:t xml:space="preserve"> </w:t>
      </w:r>
      <w:r w:rsidR="005A208E">
        <w:t>any</w:t>
      </w:r>
      <w:r w:rsidR="005A208E">
        <w:rPr>
          <w:spacing w:val="-4"/>
        </w:rPr>
        <w:t xml:space="preserve"> </w:t>
      </w:r>
      <w:r w:rsidR="005A208E">
        <w:t>kind</w:t>
      </w:r>
      <w:r w:rsidR="005A208E">
        <w:rPr>
          <w:spacing w:val="-6"/>
        </w:rPr>
        <w:t xml:space="preserve"> </w:t>
      </w:r>
      <w:r w:rsidR="005A208E">
        <w:t>of service at the crematorium.</w:t>
      </w:r>
    </w:p>
    <w:p w14:paraId="725B553F" w14:textId="77777777" w:rsidR="005A208E" w:rsidRDefault="005A208E" w:rsidP="005A208E">
      <w:pPr>
        <w:pStyle w:val="BodyText"/>
      </w:pPr>
    </w:p>
    <w:p w14:paraId="34E24EDE" w14:textId="77777777" w:rsidR="005A208E" w:rsidRDefault="005A208E" w:rsidP="005A208E">
      <w:pPr>
        <w:spacing w:before="1"/>
        <w:ind w:left="100"/>
        <w:rPr>
          <w:b/>
          <w:sz w:val="20"/>
        </w:rPr>
      </w:pPr>
      <w:r>
        <w:rPr>
          <w:b/>
          <w:sz w:val="20"/>
        </w:rPr>
        <w:t>Other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Services</w:t>
      </w:r>
    </w:p>
    <w:p w14:paraId="68F87396" w14:textId="7F6726E7" w:rsidR="005A208E" w:rsidRDefault="005A208E" w:rsidP="005A208E">
      <w:pPr>
        <w:pStyle w:val="BodyText"/>
        <w:ind w:left="100" w:right="1179"/>
      </w:pPr>
      <w:r>
        <w:t>We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willingly,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totally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</w:t>
      </w:r>
      <w:r w:rsidR="00730244">
        <w:t xml:space="preserve"> </w:t>
      </w:r>
      <w:r>
        <w:rPr>
          <w:spacing w:val="-2"/>
        </w:rPr>
        <w:t>Charge</w:t>
      </w:r>
      <w:r w:rsidR="00E02734">
        <w:rPr>
          <w:spacing w:val="-2"/>
        </w:rPr>
        <w:t>:</w:t>
      </w:r>
    </w:p>
    <w:p w14:paraId="1E7732A3" w14:textId="77777777" w:rsidR="005A208E" w:rsidRDefault="005A208E" w:rsidP="005A208E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spacing w:before="2" w:line="244" w:lineRule="exact"/>
        <w:ind w:hanging="361"/>
        <w:rPr>
          <w:sz w:val="20"/>
        </w:rPr>
      </w:pPr>
      <w:r>
        <w:rPr>
          <w:sz w:val="20"/>
        </w:rPr>
        <w:t>advice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funeral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matters</w:t>
      </w:r>
    </w:p>
    <w:p w14:paraId="5DDE5554" w14:textId="77777777" w:rsidR="005A208E" w:rsidRDefault="005A208E" w:rsidP="005A208E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spacing w:line="242" w:lineRule="exact"/>
        <w:ind w:hanging="361"/>
        <w:rPr>
          <w:sz w:val="20"/>
        </w:rPr>
      </w:pPr>
      <w:r>
        <w:rPr>
          <w:sz w:val="20"/>
        </w:rPr>
        <w:t>transport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Chapel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Rest</w:t>
      </w:r>
      <w:r>
        <w:rPr>
          <w:spacing w:val="-5"/>
          <w:sz w:val="20"/>
        </w:rPr>
        <w:t xml:space="preserve"> </w:t>
      </w:r>
      <w:r>
        <w:rPr>
          <w:sz w:val="20"/>
        </w:rPr>
        <w:t>(two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visits)</w:t>
      </w:r>
    </w:p>
    <w:p w14:paraId="357C679C" w14:textId="77777777" w:rsidR="005A208E" w:rsidRDefault="005A208E" w:rsidP="005A208E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ind w:right="545"/>
        <w:rPr>
          <w:sz w:val="20"/>
        </w:rPr>
      </w:pPr>
      <w:r>
        <w:rPr>
          <w:sz w:val="20"/>
        </w:rPr>
        <w:t>delivery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floral</w:t>
      </w:r>
      <w:r>
        <w:rPr>
          <w:spacing w:val="-7"/>
          <w:sz w:val="20"/>
        </w:rPr>
        <w:t xml:space="preserve"> </w:t>
      </w:r>
      <w:r>
        <w:rPr>
          <w:sz w:val="20"/>
        </w:rPr>
        <w:t>tributes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hospice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nursing </w:t>
      </w:r>
      <w:r>
        <w:rPr>
          <w:spacing w:val="-4"/>
          <w:sz w:val="20"/>
        </w:rPr>
        <w:t>home</w:t>
      </w:r>
    </w:p>
    <w:p w14:paraId="009F9B53" w14:textId="77777777" w:rsidR="005A208E" w:rsidRDefault="005A208E" w:rsidP="005A208E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ind w:hanging="361"/>
        <w:rPr>
          <w:sz w:val="20"/>
        </w:rPr>
      </w:pPr>
      <w:r>
        <w:rPr>
          <w:sz w:val="20"/>
        </w:rPr>
        <w:t>temporary</w:t>
      </w:r>
      <w:r>
        <w:rPr>
          <w:spacing w:val="-9"/>
          <w:sz w:val="20"/>
        </w:rPr>
        <w:t xml:space="preserve"> </w:t>
      </w:r>
      <w:r>
        <w:rPr>
          <w:sz w:val="20"/>
        </w:rPr>
        <w:t>retention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cremated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remains</w:t>
      </w:r>
    </w:p>
    <w:p w14:paraId="26B3F69A" w14:textId="2737146B" w:rsidR="005A208E" w:rsidRPr="00730244" w:rsidRDefault="000E1DCE" w:rsidP="000E1DCE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  </w:t>
      </w:r>
      <w:r w:rsidR="005A208E">
        <w:rPr>
          <w:b/>
          <w:spacing w:val="-2"/>
          <w:sz w:val="20"/>
        </w:rPr>
        <w:t>Disbursements</w:t>
      </w:r>
    </w:p>
    <w:p w14:paraId="1468C79C" w14:textId="5FBEB501" w:rsidR="005A208E" w:rsidRDefault="005A208E" w:rsidP="00E02734">
      <w:pPr>
        <w:pStyle w:val="BodyText"/>
        <w:spacing w:before="1"/>
        <w:ind w:left="100" w:right="732"/>
      </w:pPr>
      <w:r>
        <w:t>These are monies that we are required to pay to third parties on your Behalf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charge.</w:t>
      </w:r>
      <w:r>
        <w:rPr>
          <w:spacing w:val="40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to</w:t>
      </w:r>
      <w:r w:rsidR="00E02734">
        <w:t xml:space="preserve"> doctors</w:t>
      </w:r>
      <w:r>
        <w:t>,</w:t>
      </w:r>
      <w:r>
        <w:rPr>
          <w:spacing w:val="-5"/>
        </w:rPr>
        <w:t xml:space="preserve"> </w:t>
      </w:r>
      <w:r>
        <w:t>clergy,</w:t>
      </w:r>
      <w:r>
        <w:rPr>
          <w:spacing w:val="-5"/>
        </w:rPr>
        <w:t xml:space="preserve"> </w:t>
      </w:r>
      <w:proofErr w:type="gramStart"/>
      <w:r>
        <w:t>crematoria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cemeteries,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settled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 of the funeral.</w:t>
      </w:r>
    </w:p>
    <w:p w14:paraId="12BE65AB" w14:textId="77777777" w:rsidR="005A208E" w:rsidRDefault="005A208E" w:rsidP="005A208E">
      <w:pPr>
        <w:pStyle w:val="BodyText"/>
        <w:spacing w:before="11"/>
        <w:rPr>
          <w:sz w:val="19"/>
        </w:rPr>
      </w:pPr>
    </w:p>
    <w:p w14:paraId="2D4F1B3A" w14:textId="77777777" w:rsidR="005A208E" w:rsidRDefault="005A208E" w:rsidP="005A208E">
      <w:pPr>
        <w:ind w:left="100"/>
        <w:rPr>
          <w:b/>
          <w:sz w:val="20"/>
        </w:rPr>
      </w:pPr>
      <w:r>
        <w:rPr>
          <w:b/>
          <w:sz w:val="20"/>
        </w:rPr>
        <w:t>Our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Terms</w:t>
      </w:r>
    </w:p>
    <w:p w14:paraId="4ED44C32" w14:textId="2566B57A" w:rsidR="005A208E" w:rsidRDefault="005A208E" w:rsidP="005A208E">
      <w:pPr>
        <w:pStyle w:val="BodyText"/>
        <w:spacing w:before="1"/>
        <w:ind w:left="100" w:right="27"/>
      </w:pPr>
      <w:r>
        <w:t>We respectfully request that all monies for our services be paid prior to the date of the</w:t>
      </w:r>
      <w:r>
        <w:rPr>
          <w:spacing w:val="-4"/>
        </w:rPr>
        <w:t xml:space="preserve"> </w:t>
      </w:r>
      <w:r>
        <w:t>funeral</w:t>
      </w:r>
      <w:r>
        <w:rPr>
          <w:spacing w:val="-5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recognised</w:t>
      </w:r>
      <w:proofErr w:type="spellEnd"/>
      <w:r>
        <w:t xml:space="preserve"> authority.</w:t>
      </w:r>
      <w:r>
        <w:rPr>
          <w:spacing w:val="72"/>
        </w:rPr>
        <w:t xml:space="preserve"> </w:t>
      </w:r>
      <w:r>
        <w:t>We would also draw your attention to the fact that unless these terms are met in full, we are under no obligation to proceed with the</w:t>
      </w:r>
      <w:r w:rsidR="00730244">
        <w:t xml:space="preserve"> </w:t>
      </w:r>
      <w:r>
        <w:t>service.</w:t>
      </w:r>
    </w:p>
    <w:p w14:paraId="38DDD1A0" w14:textId="417C08FC" w:rsidR="005A208E" w:rsidRDefault="005A208E" w:rsidP="005A208E">
      <w:pPr>
        <w:pStyle w:val="BodyText"/>
        <w:spacing w:before="2"/>
        <w:rPr>
          <w:b/>
        </w:rPr>
      </w:pPr>
      <w:r>
        <w:br w:type="column"/>
      </w:r>
    </w:p>
    <w:p w14:paraId="0CC3C616" w14:textId="77777777" w:rsidR="00724D1F" w:rsidRDefault="00724D1F"/>
    <w:sectPr w:rsidR="00724D1F" w:rsidSect="00142F34">
      <w:pgSz w:w="16838" w:h="11906" w:orient="landscape"/>
      <w:pgMar w:top="1440" w:right="1103" w:bottom="1440" w:left="993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047C6"/>
    <w:multiLevelType w:val="hybridMultilevel"/>
    <w:tmpl w:val="8ED6103C"/>
    <w:lvl w:ilvl="0" w:tplc="0C988910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472A27A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2" w:tplc="C9CAD45A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 w:tplc="1B26FD86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C2CEDB8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6090C85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B06E0FD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CB0AD6E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3BD854A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num w:numId="1" w16cid:durableId="131599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8E"/>
    <w:rsid w:val="000E1DCE"/>
    <w:rsid w:val="00142F34"/>
    <w:rsid w:val="005A208E"/>
    <w:rsid w:val="00724D1F"/>
    <w:rsid w:val="00730244"/>
    <w:rsid w:val="007C3BE2"/>
    <w:rsid w:val="00A618FA"/>
    <w:rsid w:val="00E0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7E95"/>
  <w15:chartTrackingRefBased/>
  <w15:docId w15:val="{66B9995A-EEF7-44B2-B393-0884C1E1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208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A208E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5A208E"/>
    <w:pPr>
      <w:ind w:left="22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Button Family</dc:creator>
  <cp:keywords/>
  <dc:description/>
  <cp:lastModifiedBy>Button Family</cp:lastModifiedBy>
  <cp:revision>2</cp:revision>
  <cp:lastPrinted>2022-12-22T14:20:00Z</cp:lastPrinted>
  <dcterms:created xsi:type="dcterms:W3CDTF">2022-12-22T13:04:00Z</dcterms:created>
  <dcterms:modified xsi:type="dcterms:W3CDTF">2022-12-22T14:22:00Z</dcterms:modified>
</cp:coreProperties>
</file>